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80" w:rsidRPr="001A2B80" w:rsidRDefault="001A2B80" w:rsidP="001A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B80">
        <w:rPr>
          <w:rFonts w:ascii="Times New Roman" w:hAnsi="Times New Roman" w:cs="Times New Roman"/>
          <w:b/>
          <w:sz w:val="28"/>
          <w:szCs w:val="28"/>
        </w:rPr>
        <w:t>ГБПОУ «</w:t>
      </w:r>
      <w:proofErr w:type="spellStart"/>
      <w:r w:rsidRPr="001A2B80">
        <w:rPr>
          <w:rFonts w:ascii="Times New Roman" w:hAnsi="Times New Roman" w:cs="Times New Roman"/>
          <w:b/>
          <w:sz w:val="28"/>
          <w:szCs w:val="28"/>
        </w:rPr>
        <w:t>Богатовское</w:t>
      </w:r>
      <w:proofErr w:type="spellEnd"/>
      <w:r w:rsidRPr="001A2B80">
        <w:rPr>
          <w:rFonts w:ascii="Times New Roman" w:hAnsi="Times New Roman" w:cs="Times New Roman"/>
          <w:b/>
          <w:sz w:val="28"/>
          <w:szCs w:val="28"/>
        </w:rPr>
        <w:t xml:space="preserve"> профессиональное училище»</w:t>
      </w:r>
    </w:p>
    <w:p w:rsidR="001A2B80" w:rsidRPr="001A2B80" w:rsidRDefault="001A2B80" w:rsidP="001A2B80">
      <w:pPr>
        <w:jc w:val="right"/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МОДЕЛЬ 2</w:t>
      </w:r>
    </w:p>
    <w:p w:rsidR="001A2B80" w:rsidRPr="001A2B80" w:rsidRDefault="001A2B80" w:rsidP="001A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B80">
        <w:rPr>
          <w:rFonts w:ascii="Times New Roman" w:hAnsi="Times New Roman" w:cs="Times New Roman"/>
          <w:b/>
          <w:sz w:val="28"/>
          <w:szCs w:val="28"/>
        </w:rPr>
        <w:t>ОРГАНИЗАЦИЯ ОБУЧЕНИЯ С ИСПОЛЬЗОВАНИЕМ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B80">
        <w:rPr>
          <w:rFonts w:ascii="Times New Roman" w:hAnsi="Times New Roman" w:cs="Times New Roman"/>
          <w:b/>
          <w:sz w:val="28"/>
          <w:szCs w:val="28"/>
        </w:rPr>
        <w:t>ОФФЛАЙН-ТЕХНОЛОГИЙ ПРИ НАЛИЧИИ НЕОБХОДИМЫХ УСЛОВИЙ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B80">
        <w:rPr>
          <w:rFonts w:ascii="Times New Roman" w:hAnsi="Times New Roman" w:cs="Times New Roman"/>
          <w:b/>
          <w:sz w:val="28"/>
          <w:szCs w:val="28"/>
        </w:rPr>
        <w:t>(ИНТЕРНЕТ/НЕ ВСЕГДА СТАБИЛЬНЫЙ, КОМПЬЮТЕР, НОУТБУК, ПЛАНШЕТ или СМАРТФОН)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2B80">
        <w:rPr>
          <w:rFonts w:ascii="Times New Roman" w:hAnsi="Times New Roman" w:cs="Times New Roman"/>
          <w:sz w:val="28"/>
          <w:szCs w:val="28"/>
        </w:rPr>
        <w:t>Материально-техническая база дистанционного обучения (далее ДО): не всегда стабильный интернет; компьютер (ноутбук, планшет или смартфон), наушники, динамики, микрофон, веб-камера и т.п.; программное обеспечение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2B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2B80" w:rsidRPr="001A2B80" w:rsidRDefault="001A2B80" w:rsidP="001A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B80">
        <w:rPr>
          <w:rFonts w:ascii="Times New Roman" w:hAnsi="Times New Roman" w:cs="Times New Roman"/>
          <w:b/>
          <w:sz w:val="28"/>
          <w:szCs w:val="28"/>
        </w:rPr>
        <w:t>Механизмы реализации и ресурсы дистанционного обучения: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Данная модель предусматривает следующие механизмы реализации: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2B80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1A2B80">
        <w:rPr>
          <w:rFonts w:ascii="Times New Roman" w:hAnsi="Times New Roman" w:cs="Times New Roman"/>
          <w:sz w:val="28"/>
          <w:szCs w:val="28"/>
        </w:rPr>
        <w:t xml:space="preserve"> уроки с использованием образовательных платформ;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B80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proofErr w:type="gramStart"/>
      <w:r w:rsidRPr="001A2B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2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предложенным преподавателем </w:t>
      </w:r>
      <w:r w:rsidRPr="001A2B80">
        <w:rPr>
          <w:rFonts w:ascii="Times New Roman" w:hAnsi="Times New Roman" w:cs="Times New Roman"/>
          <w:sz w:val="28"/>
          <w:szCs w:val="28"/>
        </w:rPr>
        <w:t xml:space="preserve"> материалам. </w:t>
      </w:r>
    </w:p>
    <w:p w:rsid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ab/>
        <w:t>Уроки, согласно Модели 2, могут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-формате, например, с </w:t>
      </w:r>
      <w:r w:rsidRPr="001A2B80">
        <w:rPr>
          <w:rFonts w:ascii="Times New Roman" w:hAnsi="Times New Roman" w:cs="Times New Roman"/>
          <w:sz w:val="28"/>
          <w:szCs w:val="28"/>
        </w:rPr>
        <w:t>использованием печатных учебных пособий или электронных учебных материалов, инструкций, подготовленных преподавателем, видео-уроков и тест</w:t>
      </w:r>
      <w:r>
        <w:rPr>
          <w:rFonts w:ascii="Times New Roman" w:hAnsi="Times New Roman" w:cs="Times New Roman"/>
          <w:sz w:val="28"/>
          <w:szCs w:val="28"/>
        </w:rPr>
        <w:t>ов на образовательных порталах.</w:t>
      </w:r>
    </w:p>
    <w:p w:rsidR="001A2B80" w:rsidRPr="001A2B80" w:rsidRDefault="001A2B80" w:rsidP="001A2B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Целесообразно использование модульного принципа, предполагающего разделение учебного предмета на логически замкнутые блоки, называемые модулями,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A2B80">
        <w:rPr>
          <w:rFonts w:ascii="Times New Roman" w:hAnsi="Times New Roman" w:cs="Times New Roman"/>
          <w:sz w:val="28"/>
          <w:szCs w:val="28"/>
        </w:rPr>
        <w:t>рамках которых проходит как изучение нового материала, так и контрольные мероприятия по проверке его усвоения.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 xml:space="preserve">На этапе подготовки к </w:t>
      </w:r>
      <w:proofErr w:type="spellStart"/>
      <w:r w:rsidRPr="001A2B80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1A2B80">
        <w:rPr>
          <w:rFonts w:ascii="Times New Roman" w:hAnsi="Times New Roman" w:cs="Times New Roman"/>
          <w:sz w:val="28"/>
          <w:szCs w:val="28"/>
        </w:rPr>
        <w:t xml:space="preserve">-уроку преподавателем определяется необходимый перечень ресурсов для использования на уроке, а также для демонстрации учащимся. К примеру, презентация, тест, изображения, аудиофайлы для прослушивания, ресурсы образовательных платформ (Российская электронная школа, </w:t>
      </w:r>
      <w:proofErr w:type="spellStart"/>
      <w:r w:rsidRPr="001A2B80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A2B8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2B8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A2B80">
        <w:rPr>
          <w:rFonts w:ascii="Times New Roman" w:hAnsi="Times New Roman" w:cs="Times New Roman"/>
          <w:sz w:val="28"/>
          <w:szCs w:val="28"/>
        </w:rPr>
        <w:t xml:space="preserve"> и пр.) и т.п.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 xml:space="preserve">При этом педагог должен выступать в роли эксперта, самостоятельно оценивая ранее найденные им материалы, и использовать на уроке только те из них, которые отвечают основным содержательно-методическим и </w:t>
      </w:r>
      <w:proofErr w:type="gramStart"/>
      <w:r w:rsidRPr="001A2B80">
        <w:rPr>
          <w:rFonts w:ascii="Times New Roman" w:hAnsi="Times New Roman" w:cs="Times New Roman"/>
          <w:sz w:val="28"/>
          <w:szCs w:val="28"/>
        </w:rPr>
        <w:t>дизайн-эргономическим</w:t>
      </w:r>
      <w:proofErr w:type="gramEnd"/>
      <w:r w:rsidRPr="001A2B80">
        <w:rPr>
          <w:rFonts w:ascii="Times New Roman" w:hAnsi="Times New Roman" w:cs="Times New Roman"/>
          <w:sz w:val="28"/>
          <w:szCs w:val="28"/>
        </w:rPr>
        <w:t xml:space="preserve"> требованиям. Должны соблюдаться авторские права разработчиков электронных образовательных ресурсов.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Формы  дистанционного  обучения,  используемые</w:t>
      </w:r>
      <w:r>
        <w:rPr>
          <w:rFonts w:ascii="Times New Roman" w:hAnsi="Times New Roman" w:cs="Times New Roman"/>
          <w:sz w:val="28"/>
          <w:szCs w:val="28"/>
        </w:rPr>
        <w:t xml:space="preserve">  в  образовательном  процессе, </w:t>
      </w:r>
      <w:r w:rsidRPr="001A2B80">
        <w:rPr>
          <w:rFonts w:ascii="Times New Roman" w:hAnsi="Times New Roman" w:cs="Times New Roman"/>
          <w:sz w:val="28"/>
          <w:szCs w:val="28"/>
        </w:rPr>
        <w:t>педагоги отражают в рабочих программах.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В обучении используются следующие организационные формы учебной деятельности:</w:t>
      </w:r>
    </w:p>
    <w:p w:rsid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урок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•</w:t>
      </w:r>
      <w:r w:rsidRPr="001A2B80">
        <w:rPr>
          <w:rFonts w:ascii="Times New Roman" w:hAnsi="Times New Roman" w:cs="Times New Roman"/>
          <w:sz w:val="28"/>
          <w:szCs w:val="28"/>
        </w:rPr>
        <w:tab/>
        <w:t>консультация;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•</w:t>
      </w:r>
      <w:r w:rsidRPr="001A2B80">
        <w:rPr>
          <w:rFonts w:ascii="Times New Roman" w:hAnsi="Times New Roman" w:cs="Times New Roman"/>
          <w:sz w:val="28"/>
          <w:szCs w:val="28"/>
        </w:rPr>
        <w:tab/>
        <w:t>практическое занятие;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•</w:t>
      </w:r>
      <w:r w:rsidRPr="001A2B80">
        <w:rPr>
          <w:rFonts w:ascii="Times New Roman" w:hAnsi="Times New Roman" w:cs="Times New Roman"/>
          <w:sz w:val="28"/>
          <w:szCs w:val="28"/>
        </w:rPr>
        <w:tab/>
        <w:t>лабораторная работа;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•</w:t>
      </w:r>
      <w:r w:rsidRPr="001A2B80">
        <w:rPr>
          <w:rFonts w:ascii="Times New Roman" w:hAnsi="Times New Roman" w:cs="Times New Roman"/>
          <w:sz w:val="28"/>
          <w:szCs w:val="28"/>
        </w:rPr>
        <w:tab/>
        <w:t>контрольная работа;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•</w:t>
      </w:r>
      <w:r w:rsidRPr="001A2B80">
        <w:rPr>
          <w:rFonts w:ascii="Times New Roman" w:hAnsi="Times New Roman" w:cs="Times New Roman"/>
          <w:sz w:val="28"/>
          <w:szCs w:val="28"/>
        </w:rPr>
        <w:tab/>
        <w:t>самостоятельная работа;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•</w:t>
      </w:r>
      <w:r w:rsidRPr="001A2B80">
        <w:rPr>
          <w:rFonts w:ascii="Times New Roman" w:hAnsi="Times New Roman" w:cs="Times New Roman"/>
          <w:sz w:val="28"/>
          <w:szCs w:val="28"/>
        </w:rPr>
        <w:tab/>
        <w:t>научно-исследовательская работа.</w:t>
      </w:r>
    </w:p>
    <w:p w:rsidR="001A2B80" w:rsidRPr="001A2B80" w:rsidRDefault="001A2B80" w:rsidP="001A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 xml:space="preserve">При   подготовке   </w:t>
      </w:r>
      <w:proofErr w:type="spellStart"/>
      <w:r w:rsidRPr="001A2B80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1A2B80">
        <w:rPr>
          <w:rFonts w:ascii="Times New Roman" w:hAnsi="Times New Roman" w:cs="Times New Roman"/>
          <w:sz w:val="28"/>
          <w:szCs w:val="28"/>
        </w:rPr>
        <w:t>-уроков</w:t>
      </w:r>
      <w:r w:rsidRPr="001A2B80">
        <w:rPr>
          <w:rFonts w:ascii="Times New Roman" w:hAnsi="Times New Roman" w:cs="Times New Roman"/>
          <w:sz w:val="28"/>
          <w:szCs w:val="28"/>
        </w:rPr>
        <w:tab/>
        <w:t>можно   восп</w:t>
      </w:r>
      <w:r>
        <w:rPr>
          <w:rFonts w:ascii="Times New Roman" w:hAnsi="Times New Roman" w:cs="Times New Roman"/>
          <w:sz w:val="28"/>
          <w:szCs w:val="28"/>
        </w:rPr>
        <w:t xml:space="preserve">ользоваться   картой   урока. </w:t>
      </w:r>
      <w:r w:rsidRPr="001A2B80">
        <w:rPr>
          <w:rFonts w:ascii="Times New Roman" w:hAnsi="Times New Roman" w:cs="Times New Roman"/>
          <w:b/>
          <w:sz w:val="28"/>
          <w:szCs w:val="28"/>
        </w:rPr>
        <w:t>Формирование информационной среды дистанционного обучения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Формирование информационной</w:t>
      </w:r>
      <w:r>
        <w:rPr>
          <w:rFonts w:ascii="Times New Roman" w:hAnsi="Times New Roman" w:cs="Times New Roman"/>
          <w:sz w:val="28"/>
          <w:szCs w:val="28"/>
        </w:rPr>
        <w:tab/>
        <w:t xml:space="preserve">среды осуществляется с помощью </w:t>
      </w:r>
      <w:r w:rsidRPr="001A2B80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 АСУ РСО.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Содержание обучения должно соотв</w:t>
      </w:r>
      <w:r>
        <w:rPr>
          <w:rFonts w:ascii="Times New Roman" w:hAnsi="Times New Roman" w:cs="Times New Roman"/>
          <w:sz w:val="28"/>
          <w:szCs w:val="28"/>
        </w:rPr>
        <w:t xml:space="preserve">етствовать учебно-тематическому </w:t>
      </w:r>
      <w:r w:rsidRPr="001A2B80">
        <w:rPr>
          <w:rFonts w:ascii="Times New Roman" w:hAnsi="Times New Roman" w:cs="Times New Roman"/>
          <w:sz w:val="28"/>
          <w:szCs w:val="28"/>
        </w:rPr>
        <w:t>планированию. Посредством АИС АСУ РСО, а также с использованием других форм связи педагог предоставляет обучающимся учебные материалы, домашние задания, информирует о форме и сроках проведения уроков, сроках сдачи домашних работ, промежуточного оценивания.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 xml:space="preserve">Расписание уроков составляется заблаговременно с учетом всех </w:t>
      </w:r>
      <w:proofErr w:type="spellStart"/>
      <w:r w:rsidRPr="001A2B8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A2B80">
        <w:rPr>
          <w:rFonts w:ascii="Times New Roman" w:hAnsi="Times New Roman" w:cs="Times New Roman"/>
          <w:sz w:val="28"/>
          <w:szCs w:val="28"/>
        </w:rPr>
        <w:t xml:space="preserve">. Самостоятельная работа </w:t>
      </w:r>
      <w:proofErr w:type="gramStart"/>
      <w:r w:rsidRPr="001A2B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2B80">
        <w:rPr>
          <w:rFonts w:ascii="Times New Roman" w:hAnsi="Times New Roman" w:cs="Times New Roman"/>
          <w:sz w:val="28"/>
          <w:szCs w:val="28"/>
        </w:rPr>
        <w:t xml:space="preserve"> может включать организационные формы (элементы) дистанционного обучения: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•</w:t>
      </w:r>
      <w:r w:rsidRPr="001A2B80">
        <w:rPr>
          <w:rFonts w:ascii="Times New Roman" w:hAnsi="Times New Roman" w:cs="Times New Roman"/>
          <w:sz w:val="28"/>
          <w:szCs w:val="28"/>
        </w:rPr>
        <w:tab/>
        <w:t>работа с учебником, в том числе электронным;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•</w:t>
      </w:r>
      <w:r w:rsidRPr="001A2B80">
        <w:rPr>
          <w:rFonts w:ascii="Times New Roman" w:hAnsi="Times New Roman" w:cs="Times New Roman"/>
          <w:sz w:val="28"/>
          <w:szCs w:val="28"/>
        </w:rPr>
        <w:tab/>
        <w:t>просмотр видео-лекций на образовательных платформах;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•</w:t>
      </w:r>
      <w:r w:rsidRPr="001A2B80">
        <w:rPr>
          <w:rFonts w:ascii="Times New Roman" w:hAnsi="Times New Roman" w:cs="Times New Roman"/>
          <w:sz w:val="28"/>
          <w:szCs w:val="28"/>
        </w:rPr>
        <w:tab/>
        <w:t>компьютерное тестирование; изучение печатных и других учебных и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 xml:space="preserve">          методических материалов.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</w:p>
    <w:p w:rsidR="001A2B80" w:rsidRPr="001A2B80" w:rsidRDefault="001A2B80" w:rsidP="001A2B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lastRenderedPageBreak/>
        <w:t xml:space="preserve">Целесообразно предлагать домашние задания для обучающихся в соответствии с </w:t>
      </w:r>
      <w:proofErr w:type="gramStart"/>
      <w:r w:rsidRPr="001A2B80">
        <w:rPr>
          <w:rFonts w:ascii="Times New Roman" w:hAnsi="Times New Roman" w:cs="Times New Roman"/>
          <w:sz w:val="28"/>
          <w:szCs w:val="28"/>
        </w:rPr>
        <w:t>имеющимися</w:t>
      </w:r>
      <w:proofErr w:type="gramEnd"/>
      <w:r w:rsidRPr="001A2B80">
        <w:rPr>
          <w:rFonts w:ascii="Times New Roman" w:hAnsi="Times New Roman" w:cs="Times New Roman"/>
          <w:sz w:val="28"/>
          <w:szCs w:val="28"/>
        </w:rPr>
        <w:t xml:space="preserve"> у них УМК, включающими в себя учебники, задачники, рабочие тетради на печатной основе и пр.</w:t>
      </w:r>
    </w:p>
    <w:p w:rsidR="001A2B80" w:rsidRPr="001A2B80" w:rsidRDefault="001A2B80" w:rsidP="001A2B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Особое внимание следует уделить вопросу доведения домашнего задания до обучающихся и возможности контроля текущей успеваемости родителями (электронный дневник АСУ РСО). В связи с увеличением нагрузки при одномоментном входе в систему желательно обеспечить заполнение расписания и домашнего задания на предстоящую учебную неделю заблаговременно.</w:t>
      </w:r>
    </w:p>
    <w:p w:rsidR="001A2B80" w:rsidRPr="001A2B80" w:rsidRDefault="001A2B80" w:rsidP="001A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B80">
        <w:rPr>
          <w:rFonts w:ascii="Times New Roman" w:hAnsi="Times New Roman" w:cs="Times New Roman"/>
          <w:b/>
          <w:sz w:val="28"/>
          <w:szCs w:val="28"/>
        </w:rPr>
        <w:t>Рекомендации по организации контроля дистанционного обучения</w:t>
      </w:r>
    </w:p>
    <w:p w:rsidR="001A2B80" w:rsidRPr="001A2B80" w:rsidRDefault="001A2B80" w:rsidP="001A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B80">
        <w:rPr>
          <w:rFonts w:ascii="Times New Roman" w:hAnsi="Times New Roman" w:cs="Times New Roman"/>
          <w:b/>
          <w:sz w:val="28"/>
          <w:szCs w:val="28"/>
        </w:rPr>
        <w:t>студентов.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A2B80">
        <w:rPr>
          <w:rFonts w:ascii="Times New Roman" w:hAnsi="Times New Roman" w:cs="Times New Roman"/>
          <w:sz w:val="28"/>
          <w:szCs w:val="28"/>
        </w:rPr>
        <w:t xml:space="preserve">При организации дистанционного обучения необходимо строго следовать гигиеническим требованиям СанПиН к образовательной нагрузке </w:t>
      </w:r>
      <w:proofErr w:type="gramStart"/>
      <w:r w:rsidRPr="001A2B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2B80">
        <w:rPr>
          <w:rFonts w:ascii="Times New Roman" w:hAnsi="Times New Roman" w:cs="Times New Roman"/>
          <w:sz w:val="28"/>
          <w:szCs w:val="28"/>
        </w:rPr>
        <w:t>: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- расписание уроков составлять с учетом дневной умственной работоспособности обучающихся и шкалой трудности учебных предметов (см. Приложение 3 СанПиН 2.4.2.2821-10);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 xml:space="preserve">- для предупреждения </w:t>
      </w:r>
      <w:proofErr w:type="spellStart"/>
      <w:r w:rsidRPr="001A2B80">
        <w:rPr>
          <w:rFonts w:ascii="Times New Roman" w:hAnsi="Times New Roman" w:cs="Times New Roman"/>
          <w:sz w:val="28"/>
          <w:szCs w:val="28"/>
        </w:rPr>
        <w:t>переутомляемости</w:t>
      </w:r>
      <w:proofErr w:type="spellEnd"/>
      <w:r w:rsidRPr="001A2B80">
        <w:rPr>
          <w:rFonts w:ascii="Times New Roman" w:hAnsi="Times New Roman" w:cs="Times New Roman"/>
          <w:sz w:val="28"/>
          <w:szCs w:val="28"/>
        </w:rPr>
        <w:t xml:space="preserve"> и сохранения оптимального уровня работоспособности обучающихся в течение дня использовать карты уроков, в которых прописывать алгоритм работы с учебным материалом, пояснять наиболее сложные моменты темы. Карта урока особенно необходима, когда учащийся не имеет возможности участвовать в онлайн-занятии и самостоятельно работает с учебным материалом;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>- рекомендуется задавать студентам облегченное домашнее задание;</w:t>
      </w:r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2B80">
        <w:rPr>
          <w:rFonts w:ascii="Times New Roman" w:hAnsi="Times New Roman" w:cs="Times New Roman"/>
          <w:sz w:val="28"/>
          <w:szCs w:val="28"/>
        </w:rPr>
        <w:t>- при проведении онлайн-занятий соблюдать требования СанПиН к продолжительности непрерывной работы</w:t>
      </w:r>
      <w:r>
        <w:rPr>
          <w:rFonts w:ascii="Times New Roman" w:hAnsi="Times New Roman" w:cs="Times New Roman"/>
          <w:sz w:val="28"/>
          <w:szCs w:val="28"/>
        </w:rPr>
        <w:t xml:space="preserve"> перед индивидуальным монитором </w:t>
      </w:r>
      <w:r w:rsidRPr="001A2B80">
        <w:rPr>
          <w:rFonts w:ascii="Times New Roman" w:hAnsi="Times New Roman" w:cs="Times New Roman"/>
          <w:sz w:val="28"/>
          <w:szCs w:val="28"/>
        </w:rPr>
        <w:t>компьютера и с клавиатурой, а также при прослушивании а</w:t>
      </w:r>
      <w:r>
        <w:rPr>
          <w:rFonts w:ascii="Times New Roman" w:hAnsi="Times New Roman" w:cs="Times New Roman"/>
          <w:sz w:val="28"/>
          <w:szCs w:val="28"/>
        </w:rPr>
        <w:t>удиозаписи (п.</w:t>
      </w:r>
      <w:r w:rsidRPr="001A2B80">
        <w:rPr>
          <w:rFonts w:ascii="Times New Roman" w:hAnsi="Times New Roman" w:cs="Times New Roman"/>
          <w:sz w:val="28"/>
          <w:szCs w:val="28"/>
        </w:rPr>
        <w:t>10.17. и п. 10.18.</w:t>
      </w:r>
      <w:proofErr w:type="gramEnd"/>
      <w:r w:rsidRPr="001A2B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2B80">
        <w:rPr>
          <w:rFonts w:ascii="Times New Roman" w:hAnsi="Times New Roman" w:cs="Times New Roman"/>
          <w:sz w:val="28"/>
          <w:szCs w:val="28"/>
        </w:rPr>
        <w:t>СанПиН 2.4.2.2821-10).</w:t>
      </w:r>
      <w:proofErr w:type="gramEnd"/>
    </w:p>
    <w:p w:rsidR="001A2B80" w:rsidRPr="001A2B80" w:rsidRDefault="001A2B80" w:rsidP="001A2B80">
      <w:pPr>
        <w:rPr>
          <w:rFonts w:ascii="Times New Roman" w:hAnsi="Times New Roman" w:cs="Times New Roman"/>
          <w:sz w:val="28"/>
          <w:szCs w:val="28"/>
        </w:rPr>
      </w:pPr>
      <w:r w:rsidRPr="001A2B80">
        <w:rPr>
          <w:rFonts w:ascii="Times New Roman" w:hAnsi="Times New Roman" w:cs="Times New Roman"/>
          <w:sz w:val="28"/>
          <w:szCs w:val="28"/>
        </w:rPr>
        <w:t xml:space="preserve">2. Рекомендуется контролировать выполнение учениками только домашнего задания. Контроль выполнения домашнего задания зависит от количества учащихся на одного преподавателя. Если количество учащихся небольшое, то проверяются работы всех учащихся. Если у одного преподавателя много или очень много учащихся, то домашнее задание проверяется выборочно, в </w:t>
      </w:r>
      <w:r w:rsidRPr="001A2B80">
        <w:rPr>
          <w:rFonts w:ascii="Times New Roman" w:hAnsi="Times New Roman" w:cs="Times New Roman"/>
          <w:sz w:val="28"/>
          <w:szCs w:val="28"/>
        </w:rPr>
        <w:lastRenderedPageBreak/>
        <w:t>первую очередь у учащихся группы риска. Контролировать и оценивать «классную работу» в период дистанционного обучения не рекомендуется.</w:t>
      </w:r>
    </w:p>
    <w:p w:rsidR="00B87C48" w:rsidRPr="001A2B80" w:rsidRDefault="001A2B80" w:rsidP="001A2B80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2B80">
        <w:rPr>
          <w:rFonts w:ascii="Times New Roman" w:hAnsi="Times New Roman" w:cs="Times New Roman"/>
          <w:sz w:val="28"/>
          <w:szCs w:val="28"/>
        </w:rPr>
        <w:t>Важно, что дистанционное обучение является новой формой не только для преподавателя, но и в первую очередь для студента. По окончании периода дистанционного обучения преподаватель может провести коррекцию рабочей программы по предмету и знаний и умений своих студентов.</w:t>
      </w:r>
    </w:p>
    <w:sectPr w:rsidR="00B87C48" w:rsidRPr="001A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80"/>
    <w:rsid w:val="001A2B80"/>
    <w:rsid w:val="00B8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2020-04-18T12:41:00Z</dcterms:created>
  <dcterms:modified xsi:type="dcterms:W3CDTF">2020-04-18T12:47:00Z</dcterms:modified>
</cp:coreProperties>
</file>